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4E36679B" w:rsidR="00E1257C" w:rsidRPr="00E1257C" w:rsidRDefault="00C21CF1" w:rsidP="00E1257C">
      <w:pPr>
        <w:spacing w:line="360" w:lineRule="auto"/>
        <w:ind w:firstLine="709"/>
        <w:jc w:val="both"/>
        <w:rPr>
          <w:rFonts w:ascii="Century" w:hAnsi="Century"/>
        </w:rPr>
      </w:pPr>
      <w:r>
        <w:rPr>
          <w:rFonts w:ascii="Century" w:hAnsi="Century"/>
        </w:rPr>
        <w:t xml:space="preserve">León, Guanajuato, a </w:t>
      </w:r>
      <w:r w:rsidR="00D06139">
        <w:rPr>
          <w:rFonts w:ascii="Century" w:hAnsi="Century"/>
        </w:rPr>
        <w:t>0</w:t>
      </w:r>
      <w:r w:rsidR="00DA0F39">
        <w:rPr>
          <w:rFonts w:ascii="Century" w:hAnsi="Century"/>
        </w:rPr>
        <w:t xml:space="preserve">8 ocho </w:t>
      </w:r>
      <w:r>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5F345537"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Pr="00E1257C">
        <w:rPr>
          <w:rFonts w:ascii="Century" w:hAnsi="Century"/>
          <w:b/>
        </w:rPr>
        <w:t>1</w:t>
      </w:r>
      <w:r w:rsidR="00A12353">
        <w:rPr>
          <w:rFonts w:ascii="Century" w:hAnsi="Century"/>
          <w:b/>
        </w:rPr>
        <w:t>375</w:t>
      </w:r>
      <w:r w:rsidRPr="00E1257C">
        <w:rPr>
          <w:rFonts w:ascii="Century" w:hAnsi="Century"/>
          <w:b/>
        </w:rPr>
        <w:t>/3erJAM/2017-JN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FD6D26">
        <w:rPr>
          <w:rFonts w:ascii="Century" w:hAnsi="Century"/>
          <w:b/>
        </w:rPr>
        <w:t>(.....)</w:t>
      </w:r>
      <w:bookmarkEnd w:id="0"/>
      <w:r w:rsidRPr="00E1257C">
        <w:rPr>
          <w:rFonts w:ascii="Century" w:hAnsi="Century"/>
          <w:b/>
        </w:rPr>
        <w:t>;</w:t>
      </w:r>
      <w:r w:rsidRPr="00E1257C">
        <w:rPr>
          <w:rFonts w:ascii="Century" w:hAnsi="Century"/>
        </w:rPr>
        <w:t xml:space="preserve"> y</w:t>
      </w:r>
      <w:r>
        <w:rPr>
          <w:rFonts w:ascii="Century" w:hAnsi="Century"/>
        </w:rPr>
        <w:t xml:space="preserve"> </w:t>
      </w:r>
      <w:r w:rsidR="00A12353">
        <w:rPr>
          <w:rFonts w:ascii="Century" w:hAnsi="Century"/>
        </w:rPr>
        <w:t>--</w:t>
      </w:r>
      <w:r>
        <w:rPr>
          <w:rFonts w:ascii="Century" w:hAnsi="Century"/>
        </w:rPr>
        <w:t>---</w:t>
      </w:r>
      <w:r w:rsidR="00A12353">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0BC4CBB"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A01C2">
        <w:rPr>
          <w:rFonts w:ascii="Century" w:hAnsi="Century"/>
        </w:rPr>
        <w:t xml:space="preserve">13 trece </w:t>
      </w:r>
      <w:r w:rsidR="002B2F1A">
        <w:rPr>
          <w:rFonts w:ascii="Century" w:hAnsi="Century"/>
        </w:rPr>
        <w:t>de noviembre</w:t>
      </w:r>
      <w:r w:rsidRPr="00E1257C">
        <w:rPr>
          <w:rFonts w:ascii="Century" w:hAnsi="Century"/>
        </w:rPr>
        <w:t xml:space="preserve"> del año 2017 dos mil diecisiete, la parte actora presentó demanda de nulidad, señalando como acto impugnado el acta de infracción con número de folio </w:t>
      </w:r>
      <w:r w:rsidRPr="00E1257C">
        <w:rPr>
          <w:rFonts w:ascii="Century" w:hAnsi="Century"/>
          <w:b/>
        </w:rPr>
        <w:t>T</w:t>
      </w:r>
      <w:r w:rsidR="002B2F1A">
        <w:rPr>
          <w:rFonts w:ascii="Century" w:hAnsi="Century"/>
          <w:b/>
        </w:rPr>
        <w:t>5</w:t>
      </w:r>
      <w:r w:rsidR="00DA01C2">
        <w:rPr>
          <w:rFonts w:ascii="Century" w:hAnsi="Century"/>
          <w:b/>
        </w:rPr>
        <w:t>691842</w:t>
      </w:r>
      <w:r w:rsidRPr="00E1257C">
        <w:rPr>
          <w:rFonts w:ascii="Century" w:hAnsi="Century"/>
          <w:b/>
        </w:rPr>
        <w:t xml:space="preserve"> (Letra T cinco s</w:t>
      </w:r>
      <w:r w:rsidR="00DA01C2">
        <w:rPr>
          <w:rFonts w:ascii="Century" w:hAnsi="Century"/>
          <w:b/>
        </w:rPr>
        <w:t>eis nueve uno ocho cuatro dos</w:t>
      </w:r>
      <w:r w:rsidRPr="00E1257C">
        <w:rPr>
          <w:rFonts w:ascii="Century" w:hAnsi="Century"/>
          <w:b/>
        </w:rPr>
        <w:t xml:space="preserve">) </w:t>
      </w:r>
      <w:r w:rsidR="00D61759">
        <w:rPr>
          <w:rFonts w:ascii="Century" w:hAnsi="Century"/>
        </w:rPr>
        <w:t xml:space="preserve">levanta en fecha </w:t>
      </w:r>
      <w:r w:rsidR="002B2F1A">
        <w:rPr>
          <w:rFonts w:ascii="Century" w:hAnsi="Century"/>
        </w:rPr>
        <w:t>1</w:t>
      </w:r>
      <w:r w:rsidR="00DA01C2">
        <w:rPr>
          <w:rFonts w:ascii="Century" w:hAnsi="Century"/>
        </w:rPr>
        <w:t>9 diecinueve</w:t>
      </w:r>
      <w:r w:rsidR="002B2F1A">
        <w:rPr>
          <w:rFonts w:ascii="Century" w:hAnsi="Century"/>
        </w:rPr>
        <w:t xml:space="preserve"> de octubre</w:t>
      </w:r>
      <w:r w:rsidR="00D61759">
        <w:rPr>
          <w:rFonts w:ascii="Century" w:hAnsi="Century"/>
        </w:rPr>
        <w:t xml:space="preserve"> del año </w:t>
      </w:r>
      <w:r w:rsidRPr="00E1257C">
        <w:rPr>
          <w:rFonts w:ascii="Century" w:hAnsi="Century"/>
        </w:rPr>
        <w:t>del año 2017 dos mil diecisiete, y como autoridades demandadas señala a la agente de tránsito, que elaboró el acta de infracción. ---------------</w:t>
      </w:r>
      <w:r w:rsidR="00D61759">
        <w:rPr>
          <w:rFonts w:ascii="Century" w:hAnsi="Century"/>
        </w:rPr>
        <w:t>------------------------</w:t>
      </w:r>
      <w:r w:rsidRPr="00E1257C">
        <w:rPr>
          <w:rFonts w:ascii="Century" w:hAnsi="Century"/>
        </w:rPr>
        <w:t>--------------------</w:t>
      </w:r>
      <w:r w:rsidR="00DA01C2">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1393C97"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A01C2">
        <w:rPr>
          <w:rFonts w:ascii="Century" w:hAnsi="Century"/>
        </w:rPr>
        <w:t>15 quince de noviembre</w:t>
      </w:r>
      <w:r w:rsidR="00D61759">
        <w:rPr>
          <w:rFonts w:ascii="Century" w:hAnsi="Century"/>
        </w:rPr>
        <w:t xml:space="preserve"> del año </w:t>
      </w:r>
      <w:r w:rsidRPr="00E1257C">
        <w:rPr>
          <w:rFonts w:ascii="Century" w:hAnsi="Century"/>
        </w:rPr>
        <w:t>2017 dos mil diecisiete, se admite a trámite la demanda y se ordena correr traslado a la autoridad demandada, se le admite la prueba documental pública anexa a su escrito de demanda, misma que se tiene por desahogada desde ese momento debido a su propia naturaleza</w:t>
      </w:r>
      <w:r w:rsidR="00DA01C2">
        <w:rPr>
          <w:rFonts w:ascii="Century" w:hAnsi="Century"/>
        </w:rPr>
        <w:t>, de igual manera se admite la presuncional en su doble sentido en lo que beneficie a la actora</w:t>
      </w:r>
      <w:r w:rsidR="00D61759">
        <w:rPr>
          <w:rFonts w:ascii="Century" w:hAnsi="Century"/>
        </w:rPr>
        <w:t>. ----------------------</w:t>
      </w:r>
      <w:r w:rsidRPr="00E1257C">
        <w:rPr>
          <w:rFonts w:ascii="Century" w:hAnsi="Century"/>
        </w:rPr>
        <w:t>----------</w:t>
      </w:r>
      <w:r w:rsidR="00DA01C2">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42BC1C17" w14:textId="2E674A20"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DA01C2">
        <w:rPr>
          <w:rFonts w:ascii="Century" w:hAnsi="Century"/>
        </w:rPr>
        <w:t>05 cinco de diciembre del año 2017 dos mil diecisiete</w:t>
      </w:r>
      <w:r w:rsidR="00D61759">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A0F39">
        <w:rPr>
          <w:rFonts w:ascii="Century" w:hAnsi="Century"/>
        </w:rPr>
        <w:t>a</w:t>
      </w:r>
      <w:r w:rsidR="00D61759">
        <w:rPr>
          <w:rFonts w:ascii="Century" w:hAnsi="Century"/>
        </w:rPr>
        <w:t xml:space="preserve">l </w:t>
      </w:r>
      <w:r w:rsidR="00D61759">
        <w:rPr>
          <w:rFonts w:ascii="Century" w:hAnsi="Century"/>
        </w:rPr>
        <w:lastRenderedPageBreak/>
        <w:t>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4EF74A94"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574976">
        <w:rPr>
          <w:rFonts w:ascii="Century" w:hAnsi="Century"/>
        </w:rPr>
        <w:t>El</w:t>
      </w:r>
      <w:r w:rsidR="00DA01C2">
        <w:rPr>
          <w:rFonts w:ascii="Century" w:hAnsi="Century"/>
        </w:rPr>
        <w:t xml:space="preserve"> día 26 de enero del año 2018 dos</w:t>
      </w:r>
      <w:r w:rsidR="00F07B0D">
        <w:rPr>
          <w:rFonts w:ascii="Century" w:hAnsi="Century"/>
        </w:rPr>
        <w:t xml:space="preserve"> mil dieci</w:t>
      </w:r>
      <w:r w:rsidR="00DA01C2">
        <w:rPr>
          <w:rFonts w:ascii="Century" w:hAnsi="Century"/>
        </w:rPr>
        <w:t>ocho</w:t>
      </w:r>
      <w:r w:rsidR="00F07B0D">
        <w:rPr>
          <w:rFonts w:ascii="Century" w:hAnsi="Century"/>
        </w:rPr>
        <w:t xml:space="preserve">, </w:t>
      </w:r>
      <w:r w:rsidRPr="00E1257C">
        <w:rPr>
          <w:rFonts w:ascii="Century" w:hAnsi="Century"/>
        </w:rPr>
        <w:t>a las 1</w:t>
      </w:r>
      <w:r w:rsidR="00DA01C2">
        <w:rPr>
          <w:rFonts w:ascii="Century" w:hAnsi="Century"/>
        </w:rPr>
        <w:t>2</w:t>
      </w:r>
      <w:r w:rsidRPr="00E1257C">
        <w:rPr>
          <w:rFonts w:ascii="Century" w:hAnsi="Century"/>
        </w:rPr>
        <w:t xml:space="preserve">:00 </w:t>
      </w:r>
      <w:r w:rsidR="00DA01C2">
        <w:rPr>
          <w:rFonts w:ascii="Century" w:hAnsi="Century"/>
        </w:rPr>
        <w:t>doce</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A01C2">
        <w:rPr>
          <w:rFonts w:ascii="Century" w:hAnsi="Century"/>
        </w:rPr>
        <w:t>-----------</w:t>
      </w:r>
      <w:r w:rsidR="00F07B0D">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1D2D967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n impugnada, lo que fue el día 1</w:t>
      </w:r>
      <w:r w:rsidR="00BE6E6A">
        <w:rPr>
          <w:rFonts w:ascii="Century" w:hAnsi="Century"/>
          <w:lang w:val="es-MX"/>
        </w:rPr>
        <w:t>9 diecinueve</w:t>
      </w:r>
      <w:r w:rsidR="00BA3253">
        <w:rPr>
          <w:rFonts w:ascii="Century" w:hAnsi="Century"/>
          <w:lang w:val="es-MX"/>
        </w:rPr>
        <w:t xml:space="preserve"> de octubre</w:t>
      </w:r>
      <w:r w:rsidR="00674A67">
        <w:rPr>
          <w:rFonts w:ascii="Century" w:hAnsi="Century"/>
          <w:lang w:val="es-MX"/>
        </w:rPr>
        <w:t xml:space="preserve"> del</w:t>
      </w:r>
      <w:r w:rsidRPr="00E1257C">
        <w:rPr>
          <w:rFonts w:ascii="Century" w:hAnsi="Century"/>
          <w:lang w:val="es-MX"/>
        </w:rPr>
        <w:t xml:space="preserve"> año 2017 dos mil diecisiete y la demanda fue presentada el </w:t>
      </w:r>
      <w:r w:rsidR="00BE6E6A">
        <w:rPr>
          <w:rFonts w:ascii="Century" w:hAnsi="Century"/>
          <w:lang w:val="es-MX"/>
        </w:rPr>
        <w:t>13 trece</w:t>
      </w:r>
      <w:r w:rsidR="00BA3253">
        <w:rPr>
          <w:rFonts w:ascii="Century" w:hAnsi="Century"/>
          <w:lang w:val="es-MX"/>
        </w:rPr>
        <w:t xml:space="preserve"> de noviembre</w:t>
      </w:r>
      <w:r w:rsidRPr="00E1257C">
        <w:rPr>
          <w:rFonts w:ascii="Century" w:hAnsi="Century"/>
          <w:lang w:val="es-MX"/>
        </w:rPr>
        <w:t xml:space="preserve"> del mismo año. </w:t>
      </w:r>
      <w:r w:rsidR="00674A67">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60208A5"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BA3253">
        <w:rPr>
          <w:rFonts w:ascii="Century" w:hAnsi="Century"/>
        </w:rPr>
        <w:t>copia certificada</w:t>
      </w:r>
      <w:r w:rsidRPr="00E1257C">
        <w:rPr>
          <w:rFonts w:ascii="Century" w:hAnsi="Century"/>
        </w:rPr>
        <w:t xml:space="preserve"> del acta de infracción con folio número T 5</w:t>
      </w:r>
      <w:r w:rsidR="00BE6E6A">
        <w:rPr>
          <w:rFonts w:ascii="Century" w:hAnsi="Century"/>
        </w:rPr>
        <w:t>691842</w:t>
      </w:r>
      <w:r w:rsidRPr="00E1257C">
        <w:rPr>
          <w:rFonts w:ascii="Century" w:hAnsi="Century"/>
        </w:rPr>
        <w:t xml:space="preserve"> (Letra T cinco s</w:t>
      </w:r>
      <w:r w:rsidR="00BE6E6A">
        <w:rPr>
          <w:rFonts w:ascii="Century" w:hAnsi="Century"/>
        </w:rPr>
        <w:t>esis nueve uno ocho cuatro dos</w:t>
      </w:r>
      <w:r w:rsidRPr="00E1257C">
        <w:rPr>
          <w:rFonts w:ascii="Century" w:hAnsi="Century"/>
        </w:rPr>
        <w:t xml:space="preserve">), de fecha </w:t>
      </w:r>
      <w:r w:rsidR="00BA3253">
        <w:rPr>
          <w:rFonts w:ascii="Century" w:hAnsi="Century"/>
        </w:rPr>
        <w:t>1</w:t>
      </w:r>
      <w:r w:rsidR="00BE6E6A">
        <w:rPr>
          <w:rFonts w:ascii="Century" w:hAnsi="Century"/>
        </w:rPr>
        <w:t>9</w:t>
      </w:r>
      <w:r w:rsidR="00BA3253">
        <w:rPr>
          <w:rFonts w:ascii="Century" w:hAnsi="Century"/>
        </w:rPr>
        <w:t xml:space="preserve"> </w:t>
      </w:r>
      <w:r w:rsidR="00BE6E6A">
        <w:rPr>
          <w:rFonts w:ascii="Century" w:hAnsi="Century"/>
        </w:rPr>
        <w:t>diecinueve</w:t>
      </w:r>
      <w:r w:rsidR="00BA3253">
        <w:rPr>
          <w:rFonts w:ascii="Century" w:hAnsi="Century"/>
        </w:rPr>
        <w:t xml:space="preserve"> de octubre</w:t>
      </w:r>
      <w:r w:rsidR="001A4EE8">
        <w:rPr>
          <w:rFonts w:ascii="Century" w:hAnsi="Century"/>
        </w:rPr>
        <w:t xml:space="preserve"> </w:t>
      </w:r>
      <w:r w:rsidRPr="00E1257C">
        <w:rPr>
          <w:rFonts w:ascii="Century" w:hAnsi="Century"/>
        </w:rPr>
        <w:t>del año 2017 dos mil diecisiete; visible a foja 0</w:t>
      </w:r>
      <w:r w:rsidR="00BE6E6A">
        <w:rPr>
          <w:rFonts w:ascii="Century" w:hAnsi="Century"/>
        </w:rPr>
        <w:t>7 siete</w:t>
      </w:r>
      <w:r w:rsidRPr="00E1257C">
        <w:rPr>
          <w:rFonts w:ascii="Century" w:hAnsi="Century"/>
        </w:rPr>
        <w:t xml:space="preserve">, la </w:t>
      </w:r>
      <w:r w:rsidRPr="00E1257C">
        <w:rPr>
          <w:rFonts w:ascii="Century" w:hAnsi="Century"/>
        </w:rPr>
        <w:lastRenderedPageBreak/>
        <w:t>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BE6E6A">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0D10EDE6"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845741">
        <w:rPr>
          <w:rFonts w:ascii="Century" w:hAnsi="Century"/>
        </w:rPr>
        <w:t xml:space="preserve">no señala causal de improcedencia alguna y de oficio quien resuelve, </w:t>
      </w:r>
      <w:r w:rsidRPr="00E1257C">
        <w:rPr>
          <w:rFonts w:ascii="Century" w:hAnsi="Century"/>
        </w:rPr>
        <w:t>aprecia que no se actualiza ninguna de las previstas en el citado artículo 261, por lo que es procedente el estudio de los conceptos de impugnación esgrimidos en la demanda.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6589AEBF" w:rsidR="00681A81" w:rsidRPr="00845741" w:rsidRDefault="00E1257C" w:rsidP="00845741">
      <w:pPr>
        <w:spacing w:line="360" w:lineRule="auto"/>
        <w:ind w:firstLine="709"/>
        <w:jc w:val="both"/>
        <w:rPr>
          <w:rFonts w:ascii="Century" w:hAnsi="Century"/>
          <w:i/>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w:t>
      </w:r>
      <w:r w:rsidRPr="00E1257C">
        <w:rPr>
          <w:rFonts w:ascii="Century" w:hAnsi="Century"/>
        </w:rPr>
        <w:lastRenderedPageBreak/>
        <w:t xml:space="preserve">que </w:t>
      </w:r>
      <w:r w:rsidR="00BA3253">
        <w:rPr>
          <w:rFonts w:ascii="Century" w:hAnsi="Century"/>
        </w:rPr>
        <w:t>en fecha 1</w:t>
      </w:r>
      <w:r w:rsidR="00845741">
        <w:rPr>
          <w:rFonts w:ascii="Century" w:hAnsi="Century"/>
        </w:rPr>
        <w:t xml:space="preserve">9 diecinueve </w:t>
      </w:r>
      <w:r w:rsidR="00BA3253">
        <w:rPr>
          <w:rFonts w:ascii="Century" w:hAnsi="Century"/>
        </w:rPr>
        <w:t xml:space="preserve">de octubre del año </w:t>
      </w:r>
      <w:r w:rsidR="00631FC3">
        <w:rPr>
          <w:rFonts w:ascii="Century" w:hAnsi="Century"/>
        </w:rPr>
        <w:t>2017 dos mil diecisiete, el agente de tránsito demandado, l</w:t>
      </w:r>
      <w:r w:rsidRPr="00E1257C">
        <w:rPr>
          <w:rFonts w:ascii="Century" w:hAnsi="Century"/>
        </w:rPr>
        <w:t xml:space="preserve">evantó </w:t>
      </w:r>
      <w:r w:rsidR="00631FC3">
        <w:rPr>
          <w:rFonts w:ascii="Century" w:hAnsi="Century"/>
        </w:rPr>
        <w:t xml:space="preserve">al ciudadano </w:t>
      </w:r>
      <w:r w:rsidR="00FD6D26">
        <w:rPr>
          <w:rFonts w:ascii="Century" w:hAnsi="Century"/>
          <w:b/>
        </w:rPr>
        <w:t>(.....)</w:t>
      </w:r>
      <w:r w:rsidRPr="00E1257C">
        <w:rPr>
          <w:rFonts w:ascii="Century" w:hAnsi="Century"/>
          <w:b/>
        </w:rPr>
        <w:t>,</w:t>
      </w:r>
      <w:r w:rsidRPr="00E1257C">
        <w:rPr>
          <w:rFonts w:ascii="Century" w:hAnsi="Century"/>
        </w:rPr>
        <w:t xml:space="preserve"> el acta de infracción con número</w:t>
      </w:r>
      <w:r w:rsidR="00631FC3">
        <w:rPr>
          <w:rFonts w:ascii="Century" w:hAnsi="Century"/>
        </w:rPr>
        <w:t xml:space="preserve"> </w:t>
      </w:r>
      <w:r w:rsidR="00631FC3" w:rsidRPr="00631FC3">
        <w:rPr>
          <w:rFonts w:ascii="Century" w:hAnsi="Century"/>
        </w:rPr>
        <w:t>T 5</w:t>
      </w:r>
      <w:r w:rsidR="00845741">
        <w:rPr>
          <w:rFonts w:ascii="Century" w:hAnsi="Century"/>
        </w:rPr>
        <w:t>691842</w:t>
      </w:r>
      <w:r w:rsidR="00631FC3" w:rsidRPr="00631FC3">
        <w:rPr>
          <w:rFonts w:ascii="Century" w:hAnsi="Century"/>
        </w:rPr>
        <w:t xml:space="preserve"> (Letra T cinco s</w:t>
      </w:r>
      <w:r w:rsidR="00845741">
        <w:rPr>
          <w:rFonts w:ascii="Century" w:hAnsi="Century"/>
        </w:rPr>
        <w:t>eis nueve uno ocho cuatro dos</w:t>
      </w:r>
      <w:r w:rsidR="00631FC3" w:rsidRPr="00631FC3">
        <w:rPr>
          <w:rFonts w:ascii="Century" w:hAnsi="Century"/>
        </w:rPr>
        <w:t>)</w:t>
      </w:r>
      <w:r w:rsidR="00631FC3">
        <w:rPr>
          <w:rFonts w:ascii="Century" w:hAnsi="Century"/>
        </w:rPr>
        <w:t xml:space="preserve">, </w:t>
      </w:r>
      <w:r w:rsidRPr="00E1257C">
        <w:rPr>
          <w:rFonts w:ascii="Century" w:hAnsi="Century"/>
        </w:rPr>
        <w:t>asentando como motivos</w:t>
      </w:r>
      <w:r w:rsidRPr="00E1257C">
        <w:rPr>
          <w:rFonts w:ascii="Century" w:hAnsi="Century"/>
          <w:iCs/>
        </w:rPr>
        <w:t xml:space="preserve"> de la </w:t>
      </w:r>
      <w:r w:rsidRPr="00E1257C">
        <w:rPr>
          <w:rFonts w:ascii="Century" w:hAnsi="Century"/>
        </w:rPr>
        <w:t xml:space="preserve">misma: </w:t>
      </w:r>
      <w:r w:rsidRPr="00E1257C">
        <w:rPr>
          <w:rFonts w:ascii="Century" w:hAnsi="Century"/>
          <w:i/>
        </w:rPr>
        <w:t>“</w:t>
      </w:r>
      <w:r w:rsidR="00845741">
        <w:rPr>
          <w:rFonts w:ascii="Century" w:hAnsi="Century"/>
          <w:i/>
        </w:rPr>
        <w:t>por realizar cualquier acción o maniobra de peligro que ponga en riesgo la vida, la integridad física de las personas o sus bienes (Consistente en circular en dos o más carriles pudiendo cambiar a otra y sali</w:t>
      </w:r>
      <w:r w:rsidR="00D24B3F">
        <w:rPr>
          <w:rFonts w:ascii="Century" w:hAnsi="Century"/>
          <w:i/>
        </w:rPr>
        <w:t>r</w:t>
      </w:r>
      <w:r w:rsidR="00845741">
        <w:rPr>
          <w:rFonts w:ascii="Century" w:hAnsi="Century"/>
          <w:i/>
        </w:rPr>
        <w:t xml:space="preserve"> de la vialidad con la debida anticipación”</w:t>
      </w:r>
      <w:r w:rsidRPr="00E1257C">
        <w:rPr>
          <w:rFonts w:ascii="Century" w:hAnsi="Century"/>
          <w:i/>
        </w:rPr>
        <w:t xml:space="preserve">, </w:t>
      </w:r>
      <w:r w:rsidRPr="00E1257C">
        <w:rPr>
          <w:rFonts w:ascii="Century" w:hAnsi="Century"/>
        </w:rPr>
        <w:t xml:space="preserve">estableció como artículo infringido, el </w:t>
      </w:r>
      <w:r w:rsidR="00070A5B">
        <w:rPr>
          <w:rFonts w:ascii="Century" w:hAnsi="Century"/>
        </w:rPr>
        <w:t>18</w:t>
      </w:r>
      <w:r w:rsidR="00631FC3">
        <w:rPr>
          <w:rFonts w:ascii="Century" w:hAnsi="Century"/>
        </w:rPr>
        <w:t xml:space="preserve"> fra</w:t>
      </w:r>
      <w:r w:rsidRPr="00E1257C">
        <w:rPr>
          <w:rFonts w:ascii="Century" w:hAnsi="Century"/>
        </w:rPr>
        <w:t xml:space="preserve">cción </w:t>
      </w:r>
      <w:r w:rsidR="00631FC3">
        <w:rPr>
          <w:rFonts w:ascii="Century" w:hAnsi="Century"/>
        </w:rPr>
        <w:t>VI</w:t>
      </w:r>
      <w:r w:rsidR="001A4EE8">
        <w:rPr>
          <w:rFonts w:ascii="Century" w:hAnsi="Century"/>
        </w:rPr>
        <w:t xml:space="preserve"> d</w:t>
      </w:r>
      <w:r w:rsidRPr="00E1257C">
        <w:rPr>
          <w:rFonts w:ascii="Century" w:hAnsi="Century"/>
        </w:rPr>
        <w:t>el Reglamento de Tránsito Municipal de León, Guanajuato</w:t>
      </w:r>
      <w:r w:rsidR="00681A81">
        <w:rPr>
          <w:rFonts w:ascii="Century" w:hAnsi="Century"/>
        </w:rPr>
        <w:t>.</w:t>
      </w:r>
      <w:r w:rsidR="00070A5B">
        <w:rPr>
          <w:rFonts w:ascii="Century" w:hAnsi="Century"/>
        </w:rPr>
        <w:t xml:space="preserve"> ------------------------------------------------------------</w:t>
      </w:r>
    </w:p>
    <w:p w14:paraId="056175DE" w14:textId="77777777" w:rsidR="00681A81" w:rsidRDefault="00681A81" w:rsidP="00E1257C">
      <w:pPr>
        <w:spacing w:line="360" w:lineRule="auto"/>
        <w:ind w:firstLine="709"/>
        <w:jc w:val="both"/>
        <w:rPr>
          <w:rFonts w:ascii="Century" w:hAnsi="Century"/>
        </w:rPr>
      </w:pPr>
    </w:p>
    <w:p w14:paraId="24C3010E" w14:textId="4A34E855"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5156A2" w:rsidRPr="005156A2">
        <w:t>T 5</w:t>
      </w:r>
      <w:r w:rsidR="00070A5B">
        <w:t>691842</w:t>
      </w:r>
      <w:r w:rsidR="005156A2" w:rsidRPr="005156A2">
        <w:t xml:space="preserve"> (Letra T cin</w:t>
      </w:r>
      <w:r w:rsidR="005156A2">
        <w:t>co s</w:t>
      </w:r>
      <w:r w:rsidR="00070A5B">
        <w:t>eis nueve uno ocho cuatro dos</w:t>
      </w:r>
      <w:r w:rsidR="00681A81" w:rsidRPr="00E1257C">
        <w:t xml:space="preserve">), de fecha </w:t>
      </w:r>
      <w:r w:rsidR="005156A2">
        <w:t>1</w:t>
      </w:r>
      <w:r w:rsidR="00070A5B">
        <w:t>9 diecinueve</w:t>
      </w:r>
      <w:r w:rsidR="005156A2">
        <w:t xml:space="preserve"> de octubre de</w:t>
      </w:r>
      <w:r w:rsidR="00681A81" w:rsidRPr="00E1257C">
        <w:t>l año 2017 dos mil diecisiete</w:t>
      </w:r>
      <w:r w:rsidR="00681A81">
        <w:t>. -----------------------</w:t>
      </w:r>
      <w:r w:rsidRPr="00E1257C">
        <w:t>---------------------------</w:t>
      </w:r>
      <w:r w:rsidR="00070A5B">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w:t>
      </w:r>
      <w:r w:rsidRPr="00E1257C">
        <w:rPr>
          <w:rFonts w:ascii="Century" w:hAnsi="Century"/>
        </w:rPr>
        <w:lastRenderedPageBreak/>
        <w:t xml:space="preserve">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317BE2C4" w:rsidR="00BA229A" w:rsidRDefault="00BA229A" w:rsidP="00BA229A">
      <w:pPr>
        <w:spacing w:line="360" w:lineRule="auto"/>
        <w:ind w:firstLine="709"/>
        <w:jc w:val="both"/>
        <w:rPr>
          <w:rFonts w:ascii="Century" w:hAnsi="Century"/>
          <w:i/>
          <w:sz w:val="20"/>
        </w:rPr>
      </w:pPr>
      <w:r w:rsidRPr="002A1F9E">
        <w:rPr>
          <w:rFonts w:ascii="Century" w:hAnsi="Century"/>
          <w:i/>
          <w:sz w:val="20"/>
        </w:rPr>
        <w:t>[…]</w:t>
      </w:r>
      <w:r>
        <w:rPr>
          <w:rFonts w:ascii="Century" w:hAnsi="Century"/>
          <w:i/>
          <w:sz w:val="20"/>
        </w:rPr>
        <w:t xml:space="preserve"> Con relación a los MOTIVOS DE LA INFRACCIÓN, </w:t>
      </w:r>
      <w:r w:rsidR="00070A5B">
        <w:rPr>
          <w:rFonts w:ascii="Century" w:hAnsi="Century"/>
          <w:i/>
          <w:sz w:val="20"/>
        </w:rPr>
        <w:t xml:space="preserve">la ahora demandada establece en el Acta de Infracción impugnada lo </w:t>
      </w:r>
      <w:r>
        <w:rPr>
          <w:rFonts w:ascii="Century" w:hAnsi="Century"/>
          <w:i/>
          <w:sz w:val="20"/>
        </w:rPr>
        <w:t>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724AECDF" w14:textId="0D28E359" w:rsidR="00070A5B" w:rsidRDefault="00070A5B" w:rsidP="00BA229A">
      <w:pPr>
        <w:spacing w:line="360" w:lineRule="auto"/>
        <w:ind w:firstLine="709"/>
        <w:jc w:val="both"/>
        <w:rPr>
          <w:rFonts w:ascii="Century" w:hAnsi="Century"/>
          <w:i/>
          <w:sz w:val="20"/>
        </w:rPr>
      </w:pPr>
      <w:r w:rsidRPr="00070A5B">
        <w:rPr>
          <w:rFonts w:ascii="Century" w:hAnsi="Century"/>
          <w:i/>
          <w:sz w:val="20"/>
        </w:rPr>
        <w:t>[…]</w:t>
      </w:r>
      <w:r>
        <w:rPr>
          <w:rFonts w:ascii="Century" w:hAnsi="Century"/>
          <w:i/>
          <w:sz w:val="20"/>
        </w:rPr>
        <w:t xml:space="preserve"> es decir, la demandada debió establecer de manera circunstanciada la forma o manera en la que se percató de los hechos que me imputan, asimismo debió señalar dónde se encontraba el agente de tránsito, si circulaban a bordo de alguna unidad oficial y de ser así, en qué dirección lo hacían; de igual manera, debió precisar por qué carril el suscrito circulaba; si cambié de carril o no, o en su caso salí de la vialidad indicando mi intención con luz direccional o no, tampoco señala el lugar exacto donde sucedieron los hechos </w:t>
      </w:r>
      <w:r w:rsidRPr="00070A5B">
        <w:rPr>
          <w:rFonts w:ascii="Century" w:hAnsi="Century"/>
          <w:i/>
          <w:sz w:val="20"/>
        </w:rPr>
        <w:t>[…]</w:t>
      </w:r>
    </w:p>
    <w:p w14:paraId="74A67BB6" w14:textId="42CE145D" w:rsidR="00070A5B" w:rsidRDefault="00070A5B" w:rsidP="00BA229A">
      <w:pPr>
        <w:spacing w:line="360" w:lineRule="auto"/>
        <w:ind w:firstLine="709"/>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2A123349" w14:textId="7E3E12DF" w:rsidR="009E6A20" w:rsidRDefault="00BA229A" w:rsidP="00BA229A">
      <w:pPr>
        <w:spacing w:line="360" w:lineRule="auto"/>
        <w:ind w:firstLine="709"/>
        <w:jc w:val="both"/>
        <w:rPr>
          <w:rFonts w:ascii="Century" w:hAnsi="Century"/>
        </w:rPr>
      </w:pPr>
      <w:r>
        <w:rPr>
          <w:rFonts w:ascii="Century" w:hAnsi="Century"/>
        </w:rPr>
        <w:t xml:space="preserve">Por su parte la autoridad demanda argumenta que dichos agravios deben ser declarados infundados, inoperantes e insuficientes, ya que </w:t>
      </w:r>
      <w:r w:rsidR="009E6A20">
        <w:rPr>
          <w:rFonts w:ascii="Century" w:hAnsi="Century"/>
        </w:rPr>
        <w:t>señala no precisa el actor de manera concreta como se violentan cada uno de los artículos en cita en su escrito de demanda, y que no manifiesta en que aspecto particular se encontraba el acto impugnado indebidamente fundado y motivado. -----------</w:t>
      </w:r>
    </w:p>
    <w:p w14:paraId="752B2D48" w14:textId="77777777" w:rsidR="009E6A20" w:rsidRDefault="009E6A20"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6C430C"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lastRenderedPageBreak/>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8F3B0A7" w14:textId="435198DB" w:rsidR="00E023FC" w:rsidRDefault="00E1257C" w:rsidP="00881A7B">
      <w:pPr>
        <w:pStyle w:val="SENTENCIAS"/>
        <w:rPr>
          <w:bCs/>
          <w:i/>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E023FC" w:rsidRPr="00E023FC">
        <w:rPr>
          <w:bCs/>
          <w:i/>
        </w:rPr>
        <w:t>por realizar cualquier acción o maniobra de peligro que ponga en riesgo la vida, la integridad física de las personas o sus bienes (Consistente en circular en dos o más carriles pudiendo cambiar a otra y sali</w:t>
      </w:r>
      <w:r w:rsidR="0009765C">
        <w:rPr>
          <w:bCs/>
          <w:i/>
        </w:rPr>
        <w:t>r</w:t>
      </w:r>
      <w:r w:rsidR="00E023FC" w:rsidRPr="00E023FC">
        <w:rPr>
          <w:bCs/>
          <w:i/>
        </w:rPr>
        <w:t xml:space="preserve"> de la vialidad con la debida anticipación”, </w:t>
      </w:r>
      <w:r w:rsidR="00E023FC" w:rsidRPr="0009765C">
        <w:t>estableció como artículo infringido, el 18 fracción VI del Reglamento de Tránsito Municipal de León, Guanajuato</w:t>
      </w:r>
      <w:r w:rsidR="00E023FC">
        <w:rPr>
          <w:bCs/>
          <w:i/>
        </w:rPr>
        <w:t>. ----------</w:t>
      </w:r>
      <w:r w:rsidR="00D24B3F">
        <w:rPr>
          <w:bCs/>
          <w:i/>
        </w:rPr>
        <w:t>--</w:t>
      </w:r>
      <w:r w:rsidR="00E023FC">
        <w:rPr>
          <w:bCs/>
          <w:i/>
        </w:rPr>
        <w:t>------</w:t>
      </w:r>
    </w:p>
    <w:p w14:paraId="7B92F3A0" w14:textId="0A329974" w:rsidR="00E023FC" w:rsidRDefault="00E023FC" w:rsidP="00881A7B">
      <w:pPr>
        <w:pStyle w:val="SENTENCIAS"/>
        <w:rPr>
          <w:bCs/>
          <w:i/>
        </w:rPr>
      </w:pPr>
    </w:p>
    <w:p w14:paraId="5235A96B" w14:textId="32774944" w:rsidR="00E023FC" w:rsidRDefault="0009765C" w:rsidP="00E023FC">
      <w:pPr>
        <w:pStyle w:val="SENTENCIAS"/>
      </w:pPr>
      <w:r>
        <w:t>C</w:t>
      </w:r>
      <w:r w:rsidR="00E023FC" w:rsidRPr="00E023FC">
        <w:t xml:space="preserve">abe precisar que el </w:t>
      </w:r>
      <w:r w:rsidR="00E023FC">
        <w:t>artículo</w:t>
      </w:r>
      <w:r w:rsidR="00E023FC" w:rsidRPr="00E023FC">
        <w:t xml:space="preserve"> 18 fracción VI del Reglamento de Tránsito Municipal de León, Guanajuato</w:t>
      </w:r>
      <w:r w:rsidR="00E023FC">
        <w:t>, establece lo siguiente:</w:t>
      </w:r>
      <w:r w:rsidR="00D24B3F">
        <w:t xml:space="preserve"> -------------------------------</w:t>
      </w:r>
    </w:p>
    <w:p w14:paraId="503710AD" w14:textId="2797A29D" w:rsidR="00E023FC" w:rsidRDefault="00E023FC" w:rsidP="00E023FC">
      <w:pPr>
        <w:pStyle w:val="SENTENCIAS"/>
      </w:pPr>
    </w:p>
    <w:p w14:paraId="711E0559" w14:textId="77777777" w:rsidR="00E023FC" w:rsidRPr="0031237E" w:rsidRDefault="00E023FC" w:rsidP="00E023FC">
      <w:pPr>
        <w:pStyle w:val="TESISYJURIS"/>
      </w:pPr>
      <w:r w:rsidRPr="0031237E">
        <w:rPr>
          <w:b/>
        </w:rPr>
        <w:t xml:space="preserve">Artículo 18.- </w:t>
      </w:r>
      <w:r w:rsidRPr="0031237E">
        <w:t>En las vías públicas está prohibido:</w:t>
      </w:r>
    </w:p>
    <w:p w14:paraId="7F462C56" w14:textId="7AB506D7" w:rsidR="00E023FC" w:rsidRDefault="00E023FC" w:rsidP="00E023FC">
      <w:pPr>
        <w:pStyle w:val="TESISYJURIS"/>
      </w:pPr>
    </w:p>
    <w:p w14:paraId="0DD45275" w14:textId="0F3EC82D" w:rsidR="00E023FC" w:rsidRDefault="00E023FC" w:rsidP="00E023FC">
      <w:pPr>
        <w:pStyle w:val="TESISYJURIS"/>
      </w:pPr>
      <w:r>
        <w:t>…</w:t>
      </w:r>
    </w:p>
    <w:p w14:paraId="719CAD7D" w14:textId="42EC6957" w:rsidR="00E023FC" w:rsidRPr="0031237E" w:rsidRDefault="00E023FC" w:rsidP="00E023FC">
      <w:pPr>
        <w:pStyle w:val="TESISYJURIS"/>
      </w:pPr>
      <w:r>
        <w:t xml:space="preserve">VI. </w:t>
      </w:r>
      <w:r w:rsidRPr="0031237E">
        <w:t>Organizar o participar en competencias vehiculares de alta velocidad o arrancones, o realizar cualquier acción o maniobra de peligro que ponga en riesgo la vida, la integridad física de las personas o sus bienes; e,</w:t>
      </w:r>
    </w:p>
    <w:p w14:paraId="548B651C" w14:textId="77777777" w:rsidR="00E023FC" w:rsidRPr="00E023FC" w:rsidRDefault="00E023FC" w:rsidP="00E023FC">
      <w:pPr>
        <w:pStyle w:val="TESISYJURIS"/>
      </w:pPr>
    </w:p>
    <w:p w14:paraId="71B87505" w14:textId="77777777" w:rsidR="00E023FC" w:rsidRDefault="00E023FC" w:rsidP="00881A7B">
      <w:pPr>
        <w:pStyle w:val="SENTENCIAS"/>
        <w:rPr>
          <w:bCs/>
          <w:i/>
        </w:rPr>
      </w:pPr>
    </w:p>
    <w:p w14:paraId="7C77ED6D" w14:textId="478450F9" w:rsidR="003146CC" w:rsidRPr="003146CC" w:rsidRDefault="003146CC" w:rsidP="003146CC">
      <w:pPr>
        <w:pStyle w:val="SENTENCIAS"/>
      </w:pPr>
      <w:r w:rsidRPr="003146CC">
        <w:t xml:space="preserve">Sin embargo, esa expresión resulta ambigua para establecer cuál fue la conducta reprochada, lo que priva al ahora actor de la oportunidad de </w:t>
      </w:r>
      <w:r w:rsidRPr="003146CC">
        <w:lastRenderedPageBreak/>
        <w:t>controvertir correctamente lo asentado en el instrumento impugnado, y en su caso, aportar las pruebas que considerara idóneas para desvirtuar la falta imputada.</w:t>
      </w:r>
      <w:r>
        <w:t xml:space="preserve"> --------------------------------------------------------------------------------------------</w:t>
      </w:r>
    </w:p>
    <w:p w14:paraId="718A29FA" w14:textId="77777777" w:rsidR="003146CC" w:rsidRDefault="003146CC" w:rsidP="003146CC">
      <w:pPr>
        <w:pStyle w:val="SENTENCIAS"/>
        <w:rPr>
          <w:bCs/>
        </w:rPr>
      </w:pPr>
    </w:p>
    <w:p w14:paraId="00C5A541" w14:textId="697CA05E" w:rsidR="00881A7B" w:rsidRDefault="003146CC" w:rsidP="003146CC">
      <w:pPr>
        <w:pStyle w:val="SENTENCIAS"/>
        <w:rPr>
          <w:bCs/>
        </w:rPr>
      </w:pPr>
      <w:r>
        <w:rPr>
          <w:bCs/>
        </w:rPr>
        <w:t xml:space="preserve">En efecto, la demandada </w:t>
      </w:r>
      <w:r w:rsidR="00881A7B" w:rsidRPr="00881A7B">
        <w:rPr>
          <w:bCs/>
        </w:rPr>
        <w:t xml:space="preserve">no precisó exactamente de qué manera se percató </w:t>
      </w:r>
      <w:r>
        <w:rPr>
          <w:bCs/>
        </w:rPr>
        <w:t>de los hechos que le atribuye al actor, ya que no menciona donde se encontraba dicho agente de tránsito, por cuales carriles circulaba el actor, así como tampoco el lugar exacto de los hechos, ya que menciona que ocurrieron en calle principal y valle del sahuan, pero sin establecer de que colonia. --------</w:t>
      </w:r>
    </w:p>
    <w:p w14:paraId="6921326C" w14:textId="77777777" w:rsidR="003146CC" w:rsidRDefault="003146CC" w:rsidP="003146CC">
      <w:pPr>
        <w:pStyle w:val="SENTENCIAS"/>
      </w:pPr>
    </w:p>
    <w:p w14:paraId="396162D7" w14:textId="2263C789" w:rsidR="00881A7B" w:rsidRDefault="00881A7B" w:rsidP="00881A7B">
      <w:pPr>
        <w:pStyle w:val="SENTENCIAS"/>
      </w:pPr>
      <w:r>
        <w:t>Es así que, 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w:t>
      </w:r>
      <w:r w:rsidR="00DA0F39">
        <w:t xml:space="preserve"> Por lo que, con la finalidad de acreditar los hechos que se le imputan al actor, resultaba menester realizar una narración pormenorizada de cómo ocurrieron los hechos el día 19 diecinueve de octubre del año 2017 dos mil diecisiete</w:t>
      </w:r>
      <w:r>
        <w:t xml:space="preserve"> --------------------</w:t>
      </w:r>
      <w:r w:rsidR="00DA0F39">
        <w:t>-----------------------------</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77777777"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73090FFB"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rsidR="002F0BB2">
        <w:t>691842</w:t>
      </w:r>
      <w:r w:rsidRPr="00E1257C">
        <w:t xml:space="preserve"> (Letra T cinco </w:t>
      </w:r>
      <w:r w:rsidR="00FD4DE4">
        <w:t>s</w:t>
      </w:r>
      <w:r w:rsidR="002F0BB2">
        <w:t>eis nueve uno ocho cuatro dos</w:t>
      </w:r>
      <w:r w:rsidRPr="00E1257C">
        <w:t xml:space="preserve">), de fecha </w:t>
      </w:r>
      <w:r w:rsidR="00FD4DE4">
        <w:t>1</w:t>
      </w:r>
      <w:r w:rsidR="002F0BB2">
        <w:t>9 diecinueve</w:t>
      </w:r>
      <w:r w:rsidR="00FD4DE4">
        <w:t xml:space="preserve"> de octubre </w:t>
      </w:r>
      <w:r w:rsidRPr="00E1257C">
        <w:t>del año 2017 dos mil diecisiete</w:t>
      </w:r>
      <w:r>
        <w:t>, emitida por el Agente de Tránsito Municipal. -------------------------------------------------------------------------------------------</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45EB9917" w14:textId="127B9DBF" w:rsidR="00FD4DE4" w:rsidRPr="00D6760D" w:rsidRDefault="00E1257C" w:rsidP="00FD4DE4">
      <w:pPr>
        <w:pStyle w:val="SENTENCIAS"/>
      </w:pPr>
      <w:r w:rsidRPr="00E1257C">
        <w:rPr>
          <w:b/>
          <w:bCs/>
          <w:iCs/>
        </w:rPr>
        <w:t>OCTAVO</w:t>
      </w:r>
      <w:r w:rsidRPr="00E1257C">
        <w:rPr>
          <w:iCs/>
        </w:rPr>
        <w:t xml:space="preserve">. En virtud de haberse decretado la nulidad total del acta de infracción combatida, resulta procedente la devolución de la </w:t>
      </w:r>
      <w:r w:rsidR="00FD4DE4">
        <w:rPr>
          <w:iCs/>
        </w:rPr>
        <w:t>cantidad pagada por el actor con motivo del acta de infracción, lo anterior, ya que en el sumario quedó acreditado dicho pago con el recibo oficial número AA7</w:t>
      </w:r>
      <w:r w:rsidR="002F0BB2">
        <w:rPr>
          <w:iCs/>
        </w:rPr>
        <w:t>101490</w:t>
      </w:r>
      <w:r w:rsidR="00FD4DE4">
        <w:rPr>
          <w:iCs/>
        </w:rPr>
        <w:t xml:space="preserve"> (Letra A Letra A siete </w:t>
      </w:r>
      <w:r w:rsidR="002F0BB2">
        <w:rPr>
          <w:iCs/>
        </w:rPr>
        <w:t>uno cero uno cuatro nueve cero</w:t>
      </w:r>
      <w:r w:rsidR="00FD4DE4">
        <w:rPr>
          <w:iCs/>
        </w:rPr>
        <w:t xml:space="preserve">), de fecha </w:t>
      </w:r>
      <w:r w:rsidR="00D24B3F">
        <w:rPr>
          <w:iCs/>
        </w:rPr>
        <w:t>27 veintisiete</w:t>
      </w:r>
      <w:r w:rsidR="00FD4DE4">
        <w:rPr>
          <w:iCs/>
        </w:rPr>
        <w:t xml:space="preserve"> de octubre del año 2017 dos mil diecisiete, por la cantidad de $</w:t>
      </w:r>
      <w:r w:rsidR="002F0BB2">
        <w:rPr>
          <w:iCs/>
        </w:rPr>
        <w:t>981.37</w:t>
      </w:r>
      <w:r w:rsidR="00FD4DE4">
        <w:rPr>
          <w:iCs/>
        </w:rPr>
        <w:t xml:space="preserve"> (</w:t>
      </w:r>
      <w:r w:rsidR="002F0BB2">
        <w:rPr>
          <w:iCs/>
        </w:rPr>
        <w:t>novecientos ochenta y un pesos 37</w:t>
      </w:r>
      <w:r w:rsidR="00FD4DE4">
        <w:rPr>
          <w:iCs/>
        </w:rPr>
        <w:t>/100).</w:t>
      </w:r>
      <w:r w:rsidRPr="00E1257C">
        <w:rPr>
          <w:iCs/>
        </w:rPr>
        <w:t xml:space="preserve"> </w:t>
      </w:r>
      <w:r w:rsidRPr="00E1257C">
        <w:t xml:space="preserve">Por tanto, </w:t>
      </w:r>
      <w:r w:rsidR="00FD4DE4" w:rsidRPr="00D6760D">
        <w:t xml:space="preserve">con fundamento en el artículo 300, fracción V, del invocado Código de Procedimiento y Justicia Administrativa; se reconoce el derecho que tiene el justiciable a la devolución </w:t>
      </w:r>
      <w:r w:rsidR="00FD4DE4">
        <w:t>de dicho importe</w:t>
      </w:r>
      <w:r w:rsidR="00FD4DE4" w:rsidRPr="00D6760D">
        <w:t>.</w:t>
      </w:r>
      <w:r w:rsidR="00FD4DE4">
        <w:t xml:space="preserve"> </w:t>
      </w:r>
      <w:r w:rsidR="00FD4DE4" w:rsidRPr="00D6760D">
        <w:t>-</w:t>
      </w:r>
      <w:r w:rsidR="00FD4DE4">
        <w:t>-</w:t>
      </w:r>
      <w:r w:rsidR="00D24B3F">
        <w:t>------------</w:t>
      </w:r>
    </w:p>
    <w:p w14:paraId="7A5CD07C" w14:textId="77777777" w:rsidR="00FD4DE4" w:rsidRDefault="00FD4DE4" w:rsidP="00FD4DE4">
      <w:pPr>
        <w:pStyle w:val="SENTENCIAS"/>
        <w:rPr>
          <w:rFonts w:ascii="Calibri" w:hAnsi="Calibri"/>
          <w:color w:val="767171" w:themeColor="background2" w:themeShade="80"/>
          <w:sz w:val="26"/>
          <w:szCs w:val="26"/>
        </w:rPr>
      </w:pPr>
    </w:p>
    <w:p w14:paraId="55B71523" w14:textId="77777777" w:rsidR="00FD4DE4" w:rsidRPr="00C16795" w:rsidRDefault="00FD4DE4" w:rsidP="00FD4DE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BB2D5B9" w14:textId="77777777" w:rsidR="00FD4DE4" w:rsidRDefault="00FD4DE4" w:rsidP="00FD4DE4">
      <w:pPr>
        <w:pStyle w:val="SENTENCIAS"/>
        <w:rPr>
          <w:rFonts w:ascii="Calibri" w:hAnsi="Calibri"/>
          <w:color w:val="767171" w:themeColor="background2" w:themeShade="80"/>
          <w:sz w:val="26"/>
          <w:szCs w:val="26"/>
        </w:rPr>
      </w:pPr>
    </w:p>
    <w:p w14:paraId="46BE1DA2" w14:textId="77777777" w:rsidR="00FD4DE4" w:rsidRPr="007D0C4C" w:rsidRDefault="00FD4DE4" w:rsidP="00FD4DE4">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06839A69" w14:textId="77777777" w:rsidR="00FD4DE4" w:rsidRDefault="00FD4DE4" w:rsidP="00FD4DE4">
      <w:pPr>
        <w:pStyle w:val="SENTENCIAS"/>
        <w:rPr>
          <w:rFonts w:cs="Calibri"/>
          <w:b/>
          <w:i/>
        </w:rPr>
      </w:pPr>
    </w:p>
    <w:p w14:paraId="01C7575C" w14:textId="77777777" w:rsidR="00FD4DE4" w:rsidRPr="00DA0F39" w:rsidRDefault="00FD4DE4" w:rsidP="00FD4DE4">
      <w:pPr>
        <w:pStyle w:val="TESISYJURIS"/>
        <w:rPr>
          <w:sz w:val="22"/>
        </w:rPr>
      </w:pPr>
      <w:r w:rsidRPr="00DA0F39">
        <w:rPr>
          <w:b/>
          <w:sz w:val="22"/>
        </w:rPr>
        <w:lastRenderedPageBreak/>
        <w:t>«DEVOLUCIÓN DEL PAGO DE LO INDEBIDO. CORRESPONDE A LA AUTORIDAD DE LA QUE EMANÓ EL ACTO ANULADO, REALIZAR LAS GESTIONES PARA.</w:t>
      </w:r>
      <w:r w:rsidRPr="00DA0F39">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576F1426" w14:textId="77777777" w:rsidR="00FD4DE4" w:rsidRPr="00DA0F39" w:rsidRDefault="00FD4DE4" w:rsidP="00FD4DE4">
      <w:pPr>
        <w:pStyle w:val="TESISYJURIS"/>
        <w:rPr>
          <w:rFonts w:ascii="Calibri" w:hAnsi="Calibri"/>
          <w:color w:val="767171" w:themeColor="background2" w:themeShade="80"/>
          <w:szCs w:val="27"/>
        </w:rPr>
      </w:pPr>
    </w:p>
    <w:p w14:paraId="5B64EAB2" w14:textId="77777777" w:rsidR="00FD4DE4" w:rsidRPr="00D6760D" w:rsidRDefault="00FD4DE4" w:rsidP="00FD4DE4">
      <w:pPr>
        <w:pStyle w:val="TESISYJURIS"/>
        <w:rPr>
          <w:rFonts w:ascii="Calibri" w:hAnsi="Calibri"/>
          <w:color w:val="767171" w:themeColor="background2" w:themeShade="80"/>
          <w:sz w:val="26"/>
          <w:szCs w:val="27"/>
        </w:rPr>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11670A01"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2F0BB2">
        <w:t>691842</w:t>
      </w:r>
      <w:r w:rsidR="00FE76EB" w:rsidRPr="00E1257C">
        <w:t xml:space="preserve"> (Letra T cinco s</w:t>
      </w:r>
      <w:r w:rsidR="002F0BB2">
        <w:t>eis nueve uno ocho cuatro dos</w:t>
      </w:r>
      <w:r w:rsidR="00FE76EB" w:rsidRPr="00E1257C">
        <w:t xml:space="preserve">), de fecha </w:t>
      </w:r>
      <w:r w:rsidR="00501C31">
        <w:t>1</w:t>
      </w:r>
      <w:r w:rsidR="002F0BB2">
        <w:t>9 diecinueve</w:t>
      </w:r>
      <w:r w:rsidR="00501C31">
        <w:t xml:space="preserve"> de octubre </w:t>
      </w:r>
      <w:r w:rsidR="00FE76EB" w:rsidRPr="00E1257C">
        <w:t>del año 2017 dos mil diecisiete</w:t>
      </w:r>
      <w:r w:rsidRPr="00E1257C">
        <w:t>; ello conforme a las consideraciones lógicas y jurídicas expresadas en el Considerando Sexto de esta sentencia. -</w:t>
      </w:r>
      <w:r w:rsidR="00FE76EB">
        <w:t>-</w:t>
      </w:r>
      <w:r w:rsidR="002F0BB2">
        <w:t>----------------------------------------------------------------------------------</w:t>
      </w:r>
      <w:r w:rsidR="00FE76EB">
        <w:t>--</w:t>
      </w:r>
    </w:p>
    <w:p w14:paraId="49071F1E" w14:textId="77777777" w:rsidR="00E1257C" w:rsidRPr="00E1257C" w:rsidRDefault="00E1257C" w:rsidP="00FE76EB">
      <w:pPr>
        <w:pStyle w:val="SENTENCIAS"/>
        <w:rPr>
          <w:b/>
          <w:bCs/>
          <w:iCs/>
        </w:rPr>
      </w:pPr>
    </w:p>
    <w:p w14:paraId="2D86EE94" w14:textId="2025014C" w:rsidR="00501C31" w:rsidRDefault="00EE36AA" w:rsidP="00501C31">
      <w:pPr>
        <w:pStyle w:val="Textoindependiente"/>
        <w:spacing w:line="360" w:lineRule="auto"/>
        <w:ind w:firstLine="709"/>
        <w:rPr>
          <w:rFonts w:ascii="Century" w:hAnsi="Century" w:cs="Calibri"/>
        </w:rPr>
      </w:pPr>
      <w:r w:rsidRPr="00EE36AA">
        <w:rPr>
          <w:rFonts w:ascii="Century" w:hAnsi="Century" w:cs="Calibri"/>
          <w:b/>
        </w:rPr>
        <w:t>CUARTO.</w:t>
      </w:r>
      <w:r>
        <w:rPr>
          <w:rFonts w:ascii="Century" w:hAnsi="Century" w:cs="Calibri"/>
        </w:rPr>
        <w:t xml:space="preserve"> </w:t>
      </w:r>
      <w:r w:rsidR="00501C31" w:rsidRPr="007D0C4C">
        <w:rPr>
          <w:rFonts w:ascii="Century" w:hAnsi="Century" w:cs="Calibri"/>
        </w:rPr>
        <w:t xml:space="preserve">Se reconoce el derecho del accionante y se condena a que la autoridad demandada realice las gestiones necesarias para la devolución de la </w:t>
      </w:r>
      <w:r w:rsidR="00501C31" w:rsidRPr="007D0C4C">
        <w:rPr>
          <w:rFonts w:ascii="Century" w:hAnsi="Century" w:cs="Calibri"/>
        </w:rPr>
        <w:lastRenderedPageBreak/>
        <w:t>cantidad pagada por concepto de</w:t>
      </w:r>
      <w:r w:rsidR="00501C31">
        <w:rPr>
          <w:rFonts w:ascii="Century" w:hAnsi="Century" w:cs="Calibri"/>
        </w:rPr>
        <w:t>l acta de infracción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DA0F3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A7E11" w14:textId="77777777" w:rsidR="00A501A3" w:rsidRDefault="00A501A3">
      <w:r>
        <w:separator/>
      </w:r>
    </w:p>
  </w:endnote>
  <w:endnote w:type="continuationSeparator" w:id="0">
    <w:p w14:paraId="645F3671" w14:textId="77777777" w:rsidR="00A501A3" w:rsidRDefault="00A501A3">
      <w:r>
        <w:continuationSeparator/>
      </w:r>
    </w:p>
  </w:endnote>
  <w:endnote w:type="continuationNotice" w:id="1">
    <w:p w14:paraId="4510A1D6" w14:textId="77777777" w:rsidR="00A501A3" w:rsidRDefault="00A5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E6121E6"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D6D2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D6D26">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10D9E" w14:textId="77777777" w:rsidR="00A501A3" w:rsidRDefault="00A501A3">
      <w:r>
        <w:separator/>
      </w:r>
    </w:p>
  </w:footnote>
  <w:footnote w:type="continuationSeparator" w:id="0">
    <w:p w14:paraId="7C74D7C8" w14:textId="77777777" w:rsidR="00A501A3" w:rsidRDefault="00A501A3">
      <w:r>
        <w:continuationSeparator/>
      </w:r>
    </w:p>
  </w:footnote>
  <w:footnote w:type="continuationNotice" w:id="1">
    <w:p w14:paraId="3D231B54" w14:textId="77777777" w:rsidR="00A501A3" w:rsidRDefault="00A501A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C9E9E06" w:rsidR="002B2F1A" w:rsidRDefault="00A12353" w:rsidP="007F7AC8">
    <w:pPr>
      <w:pStyle w:val="Encabezado"/>
      <w:jc w:val="right"/>
    </w:pPr>
    <w:r>
      <w:rPr>
        <w:color w:val="7F7F7F" w:themeColor="text1" w:themeTint="80"/>
      </w:rPr>
      <w:t>Expediente Número 1375</w:t>
    </w:r>
    <w:r w:rsidR="002B2F1A">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5FB623A5"/>
    <w:multiLevelType w:val="hybridMultilevel"/>
    <w:tmpl w:val="3650F680"/>
    <w:lvl w:ilvl="0" w:tplc="1062D24C">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20"/>
  </w:num>
  <w:num w:numId="3">
    <w:abstractNumId w:val="12"/>
  </w:num>
  <w:num w:numId="4">
    <w:abstractNumId w:val="4"/>
  </w:num>
  <w:num w:numId="5">
    <w:abstractNumId w:val="0"/>
  </w:num>
  <w:num w:numId="6">
    <w:abstractNumId w:val="1"/>
  </w:num>
  <w:num w:numId="7">
    <w:abstractNumId w:val="9"/>
  </w:num>
  <w:num w:numId="8">
    <w:abstractNumId w:val="21"/>
  </w:num>
  <w:num w:numId="9">
    <w:abstractNumId w:val="22"/>
  </w:num>
  <w:num w:numId="10">
    <w:abstractNumId w:val="11"/>
  </w:num>
  <w:num w:numId="11">
    <w:abstractNumId w:val="2"/>
  </w:num>
  <w:num w:numId="12">
    <w:abstractNumId w:val="17"/>
  </w:num>
  <w:num w:numId="13">
    <w:abstractNumId w:val="3"/>
  </w:num>
  <w:num w:numId="14">
    <w:abstractNumId w:val="15"/>
  </w:num>
  <w:num w:numId="15">
    <w:abstractNumId w:val="14"/>
  </w:num>
  <w:num w:numId="16">
    <w:abstractNumId w:val="10"/>
  </w:num>
  <w:num w:numId="17">
    <w:abstractNumId w:val="7"/>
  </w:num>
  <w:num w:numId="18">
    <w:abstractNumId w:val="6"/>
  </w:num>
  <w:num w:numId="19">
    <w:abstractNumId w:val="8"/>
  </w:num>
  <w:num w:numId="20">
    <w:abstractNumId w:val="13"/>
  </w:num>
  <w:num w:numId="21">
    <w:abstractNumId w:val="16"/>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2BA8"/>
    <w:rsid w:val="00025321"/>
    <w:rsid w:val="0002764D"/>
    <w:rsid w:val="0003096C"/>
    <w:rsid w:val="00030FD2"/>
    <w:rsid w:val="00043142"/>
    <w:rsid w:val="00052DD8"/>
    <w:rsid w:val="00060865"/>
    <w:rsid w:val="00062BF4"/>
    <w:rsid w:val="000637EE"/>
    <w:rsid w:val="00067B44"/>
    <w:rsid w:val="000702CB"/>
    <w:rsid w:val="00070A5B"/>
    <w:rsid w:val="00070FE7"/>
    <w:rsid w:val="00071434"/>
    <w:rsid w:val="000717EA"/>
    <w:rsid w:val="00074213"/>
    <w:rsid w:val="00075050"/>
    <w:rsid w:val="00075E2B"/>
    <w:rsid w:val="000774D1"/>
    <w:rsid w:val="00081D25"/>
    <w:rsid w:val="000825C4"/>
    <w:rsid w:val="000853EE"/>
    <w:rsid w:val="00092BB4"/>
    <w:rsid w:val="00094F5C"/>
    <w:rsid w:val="000976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CEE"/>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0BB2"/>
    <w:rsid w:val="002F2BF4"/>
    <w:rsid w:val="002F4D5A"/>
    <w:rsid w:val="002F5B78"/>
    <w:rsid w:val="00305D11"/>
    <w:rsid w:val="00307A46"/>
    <w:rsid w:val="00307D72"/>
    <w:rsid w:val="003146CC"/>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5A39"/>
    <w:rsid w:val="005C6597"/>
    <w:rsid w:val="005C7F15"/>
    <w:rsid w:val="005D48BA"/>
    <w:rsid w:val="005D4DE5"/>
    <w:rsid w:val="005D53EB"/>
    <w:rsid w:val="005E327B"/>
    <w:rsid w:val="005E3987"/>
    <w:rsid w:val="005F443F"/>
    <w:rsid w:val="005F5A9B"/>
    <w:rsid w:val="00605B32"/>
    <w:rsid w:val="0060678A"/>
    <w:rsid w:val="0061011B"/>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45741"/>
    <w:rsid w:val="00855E8C"/>
    <w:rsid w:val="008601AC"/>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A20"/>
    <w:rsid w:val="009E6EA0"/>
    <w:rsid w:val="00A00666"/>
    <w:rsid w:val="00A02538"/>
    <w:rsid w:val="00A032A2"/>
    <w:rsid w:val="00A07764"/>
    <w:rsid w:val="00A12353"/>
    <w:rsid w:val="00A1301E"/>
    <w:rsid w:val="00A138A8"/>
    <w:rsid w:val="00A15255"/>
    <w:rsid w:val="00A16C7A"/>
    <w:rsid w:val="00A21F6D"/>
    <w:rsid w:val="00A273B8"/>
    <w:rsid w:val="00A31281"/>
    <w:rsid w:val="00A32516"/>
    <w:rsid w:val="00A33720"/>
    <w:rsid w:val="00A361BF"/>
    <w:rsid w:val="00A36F62"/>
    <w:rsid w:val="00A43ACF"/>
    <w:rsid w:val="00A462F5"/>
    <w:rsid w:val="00A47462"/>
    <w:rsid w:val="00A501A3"/>
    <w:rsid w:val="00A540F2"/>
    <w:rsid w:val="00A57416"/>
    <w:rsid w:val="00A63D71"/>
    <w:rsid w:val="00A672F6"/>
    <w:rsid w:val="00A679A9"/>
    <w:rsid w:val="00A70E0C"/>
    <w:rsid w:val="00A73CC0"/>
    <w:rsid w:val="00A75262"/>
    <w:rsid w:val="00A77BBD"/>
    <w:rsid w:val="00A82DA9"/>
    <w:rsid w:val="00A90FFF"/>
    <w:rsid w:val="00A927B1"/>
    <w:rsid w:val="00A92D08"/>
    <w:rsid w:val="00A9352D"/>
    <w:rsid w:val="00A95969"/>
    <w:rsid w:val="00AA0B73"/>
    <w:rsid w:val="00AA72AC"/>
    <w:rsid w:val="00AB53E6"/>
    <w:rsid w:val="00AC0BB0"/>
    <w:rsid w:val="00AC2581"/>
    <w:rsid w:val="00AC3934"/>
    <w:rsid w:val="00AC532A"/>
    <w:rsid w:val="00AC618E"/>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E5237"/>
    <w:rsid w:val="00BE6E6A"/>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0A5C"/>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19CE"/>
    <w:rsid w:val="00CF5245"/>
    <w:rsid w:val="00D004AD"/>
    <w:rsid w:val="00D01EED"/>
    <w:rsid w:val="00D05F90"/>
    <w:rsid w:val="00D06139"/>
    <w:rsid w:val="00D15512"/>
    <w:rsid w:val="00D16537"/>
    <w:rsid w:val="00D17898"/>
    <w:rsid w:val="00D220C6"/>
    <w:rsid w:val="00D24B3F"/>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01C2"/>
    <w:rsid w:val="00DA0F39"/>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23FC"/>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36AA"/>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4412"/>
    <w:rsid w:val="00FB78B2"/>
    <w:rsid w:val="00FB7CCC"/>
    <w:rsid w:val="00FC0388"/>
    <w:rsid w:val="00FC1AE0"/>
    <w:rsid w:val="00FC45F2"/>
    <w:rsid w:val="00FD4DE4"/>
    <w:rsid w:val="00FD6D26"/>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023F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023F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F3CA-6BB3-4BA0-94E4-3A96CDC5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3552</Words>
  <Characters>19537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2018-07-19T20:26:00Z</dcterms:created>
  <dcterms:modified xsi:type="dcterms:W3CDTF">2018-07-19T20:26:00Z</dcterms:modified>
</cp:coreProperties>
</file>